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79" w:rsidRDefault="00616C79" w:rsidP="00616C79">
      <w:pPr>
        <w:pStyle w:val="Title"/>
        <w:jc w:val="left"/>
        <w:rPr>
          <w:rFonts w:ascii="Times" w:hAnsi="Times"/>
          <w:b w:val="0"/>
          <w:bCs/>
          <w:sz w:val="24"/>
        </w:rPr>
      </w:pPr>
      <w:r>
        <w:rPr>
          <w:rFonts w:ascii="Times" w:hAnsi="Times"/>
          <w:b w:val="0"/>
          <w:bCs/>
          <w:sz w:val="24"/>
        </w:rPr>
        <w:t>Name: ________________________________________ Date: _______________ Period: _____</w:t>
      </w:r>
    </w:p>
    <w:p w:rsidR="00616C79" w:rsidRDefault="00616C79" w:rsidP="00616C79">
      <w:pPr>
        <w:pStyle w:val="Title"/>
        <w:jc w:val="left"/>
        <w:rPr>
          <w:rFonts w:ascii="Times" w:hAnsi="Times"/>
          <w:b w:val="0"/>
          <w:bCs/>
          <w:sz w:val="24"/>
        </w:rPr>
      </w:pPr>
    </w:p>
    <w:p w:rsidR="00616C79" w:rsidRDefault="00616C79" w:rsidP="00616C79">
      <w:pPr>
        <w:pStyle w:val="Title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Federalist 10</w:t>
      </w:r>
      <w:r w:rsidR="00925760">
        <w:rPr>
          <w:rFonts w:ascii="Times" w:hAnsi="Times"/>
          <w:i/>
          <w:iCs/>
        </w:rPr>
        <w:t xml:space="preserve"> &amp; Brutus 1</w:t>
      </w:r>
    </w:p>
    <w:p w:rsidR="00616C79" w:rsidRPr="002026D9" w:rsidRDefault="002026D9" w:rsidP="00616C79">
      <w:pPr>
        <w:jc w:val="center"/>
        <w:rPr>
          <w:rFonts w:ascii="Times" w:hAnsi="Times"/>
          <w:i/>
          <w:iCs/>
        </w:rPr>
      </w:pPr>
      <w:r w:rsidRPr="002026D9">
        <w:rPr>
          <w:rFonts w:ascii="Times" w:hAnsi="Times"/>
          <w:i/>
          <w:iCs/>
        </w:rPr>
        <w:t>An Introduction to Interest Groups and Political Parties</w:t>
      </w:r>
      <w:r w:rsidR="00925760">
        <w:rPr>
          <w:rFonts w:ascii="Times" w:hAnsi="Times"/>
          <w:i/>
          <w:iCs/>
        </w:rPr>
        <w:t xml:space="preserve"> &amp; Potential Problems</w:t>
      </w:r>
    </w:p>
    <w:p w:rsidR="00616C79" w:rsidRDefault="00616C79" w:rsidP="00616C79">
      <w:pPr>
        <w:pBdr>
          <w:top w:val="thinThickLargeGap" w:sz="24" w:space="1" w:color="auto"/>
        </w:pBdr>
        <w:spacing w:before="120"/>
        <w:rPr>
          <w:rFonts w:ascii="Times" w:hAnsi="Times"/>
        </w:rPr>
      </w:pPr>
    </w:p>
    <w:p w:rsidR="00616C79" w:rsidRDefault="00616C79" w:rsidP="00616C79">
      <w:pPr>
        <w:rPr>
          <w:rFonts w:ascii="Times" w:hAnsi="Times"/>
          <w:i/>
          <w:iCs/>
        </w:rPr>
      </w:pPr>
      <w:r>
        <w:rPr>
          <w:rFonts w:ascii="Times" w:hAnsi="Times"/>
          <w:b/>
          <w:i/>
          <w:iCs/>
          <w:u w:val="single"/>
        </w:rPr>
        <w:t>Directions:</w:t>
      </w:r>
      <w:r>
        <w:rPr>
          <w:rFonts w:ascii="Times" w:hAnsi="Times"/>
          <w:i/>
          <w:iCs/>
        </w:rPr>
        <w:t xml:space="preserve"> Read </w:t>
      </w:r>
      <w:r w:rsidR="00925760">
        <w:rPr>
          <w:rFonts w:ascii="Times" w:hAnsi="Times"/>
          <w:i/>
          <w:iCs/>
        </w:rPr>
        <w:t>Fed</w:t>
      </w:r>
      <w:r>
        <w:rPr>
          <w:rFonts w:ascii="Times" w:hAnsi="Times"/>
          <w:i/>
          <w:iCs/>
        </w:rPr>
        <w:t xml:space="preserve"> </w:t>
      </w:r>
      <w:r w:rsidR="00925760">
        <w:rPr>
          <w:rFonts w:ascii="Times" w:hAnsi="Times"/>
          <w:i/>
          <w:iCs/>
        </w:rPr>
        <w:t>10 and Brutus 1.  Brutus 1 was published as one of the anti-federalist papers, and Fed 10 was released shortly after.  They discuss the Const</w:t>
      </w:r>
      <w:r w:rsidR="00301CF5">
        <w:rPr>
          <w:rFonts w:ascii="Times" w:hAnsi="Times"/>
          <w:i/>
          <w:iCs/>
        </w:rPr>
        <w:t>itution in very different light</w:t>
      </w:r>
      <w:r w:rsidR="00925760">
        <w:rPr>
          <w:rFonts w:ascii="Times" w:hAnsi="Times"/>
          <w:i/>
          <w:iCs/>
        </w:rPr>
        <w:t>.  A</w:t>
      </w:r>
      <w:r>
        <w:rPr>
          <w:rFonts w:ascii="Times" w:hAnsi="Times"/>
          <w:i/>
          <w:iCs/>
        </w:rPr>
        <w:t>nswer the following discussion question</w:t>
      </w:r>
      <w:r w:rsidR="00925760">
        <w:rPr>
          <w:rFonts w:ascii="Times" w:hAnsi="Times"/>
          <w:i/>
          <w:iCs/>
        </w:rPr>
        <w:t xml:space="preserve"> after you read</w:t>
      </w:r>
      <w:r>
        <w:rPr>
          <w:rFonts w:ascii="Times" w:hAnsi="Times"/>
          <w:i/>
          <w:iCs/>
        </w:rPr>
        <w:t xml:space="preserve">.  Be prepared to discuss them next class period.  </w:t>
      </w:r>
    </w:p>
    <w:p w:rsidR="00616C79" w:rsidRDefault="00616C79" w:rsidP="00616C79">
      <w:pPr>
        <w:rPr>
          <w:rFonts w:ascii="Times" w:hAnsi="Times"/>
        </w:rPr>
      </w:pPr>
    </w:p>
    <w:p w:rsidR="00925760" w:rsidRDefault="00925760" w:rsidP="00616C79">
      <w:pPr>
        <w:pBdr>
          <w:top w:val="single" w:sz="8" w:space="1" w:color="auto"/>
        </w:pBdr>
        <w:rPr>
          <w:rFonts w:ascii="Times" w:hAnsi="Times"/>
        </w:rPr>
      </w:pPr>
    </w:p>
    <w:p w:rsidR="00925760" w:rsidRDefault="00925760" w:rsidP="00616C79">
      <w:pPr>
        <w:pBdr>
          <w:top w:val="single" w:sz="8" w:space="1" w:color="auto"/>
        </w:pBdr>
        <w:rPr>
          <w:rFonts w:ascii="Times" w:hAnsi="Times"/>
        </w:rPr>
      </w:pPr>
      <w:r>
        <w:rPr>
          <w:rFonts w:ascii="Times" w:hAnsi="Times"/>
        </w:rPr>
        <w:t>Brutus #1</w:t>
      </w:r>
      <w:r w:rsidR="00EB0272">
        <w:rPr>
          <w:rFonts w:ascii="Times" w:hAnsi="Times"/>
        </w:rPr>
        <w:t xml:space="preserve"> (Anonymous)</w:t>
      </w:r>
    </w:p>
    <w:p w:rsidR="00925760" w:rsidRDefault="00925760" w:rsidP="00357D6C">
      <w:pPr>
        <w:pBdr>
          <w:top w:val="single" w:sz="8" w:space="1" w:color="auto"/>
        </w:pBdr>
        <w:ind w:left="720" w:hanging="630"/>
        <w:rPr>
          <w:rFonts w:ascii="Times" w:hAnsi="Times"/>
        </w:rPr>
      </w:pPr>
      <w:r>
        <w:rPr>
          <w:rFonts w:ascii="Times" w:hAnsi="Times"/>
        </w:rPr>
        <w:t xml:space="preserve">      1. </w:t>
      </w:r>
      <w:r w:rsidR="00357D6C">
        <w:rPr>
          <w:rFonts w:ascii="Times" w:hAnsi="Times"/>
        </w:rPr>
        <w:t>What was the author’s warning about ceding power to a government entity?</w:t>
      </w:r>
      <w:r w:rsidR="00357D6C">
        <w:rPr>
          <w:rFonts w:ascii="Times" w:hAnsi="Times"/>
        </w:rPr>
        <w:br/>
      </w:r>
    </w:p>
    <w:p w:rsidR="00925760" w:rsidRDefault="00925760" w:rsidP="00357D6C">
      <w:pPr>
        <w:pBdr>
          <w:top w:val="single" w:sz="8" w:space="1" w:color="auto"/>
        </w:pBdr>
        <w:ind w:left="720" w:hanging="630"/>
        <w:rPr>
          <w:rFonts w:ascii="Times" w:hAnsi="Times"/>
        </w:rPr>
      </w:pPr>
      <w:r>
        <w:rPr>
          <w:rFonts w:ascii="Times" w:hAnsi="Times"/>
        </w:rPr>
        <w:t xml:space="preserve">      2. </w:t>
      </w:r>
      <w:r w:rsidR="00357D6C">
        <w:rPr>
          <w:rFonts w:ascii="Times" w:hAnsi="Times"/>
        </w:rPr>
        <w:t>What specific elements of the Constitution worried the author in terms of overstepping the people on power?</w:t>
      </w:r>
      <w:r w:rsidR="00357D6C">
        <w:rPr>
          <w:rFonts w:ascii="Times" w:hAnsi="Times"/>
        </w:rPr>
        <w:br/>
      </w:r>
      <w:bookmarkStart w:id="0" w:name="_GoBack"/>
      <w:bookmarkEnd w:id="0"/>
    </w:p>
    <w:p w:rsidR="00925760" w:rsidRDefault="00925760" w:rsidP="00357D6C">
      <w:pPr>
        <w:pBdr>
          <w:top w:val="single" w:sz="8" w:space="1" w:color="auto"/>
        </w:pBdr>
        <w:ind w:left="720" w:hanging="630"/>
        <w:rPr>
          <w:rFonts w:ascii="Times" w:hAnsi="Times"/>
        </w:rPr>
      </w:pPr>
      <w:r>
        <w:rPr>
          <w:rFonts w:ascii="Times" w:hAnsi="Times"/>
        </w:rPr>
        <w:t xml:space="preserve">      3. </w:t>
      </w:r>
      <w:r w:rsidR="00357D6C">
        <w:rPr>
          <w:rFonts w:ascii="Times" w:hAnsi="Times"/>
        </w:rPr>
        <w:t>The author discussed threats that occur when you fund a standing military.  What were these concerns?</w:t>
      </w:r>
      <w:r w:rsidR="00357D6C">
        <w:rPr>
          <w:rFonts w:ascii="Times" w:hAnsi="Times"/>
        </w:rPr>
        <w:br/>
      </w:r>
    </w:p>
    <w:p w:rsidR="00357D6C" w:rsidRDefault="00357D6C" w:rsidP="00357D6C">
      <w:pPr>
        <w:pBdr>
          <w:top w:val="single" w:sz="8" w:space="1" w:color="auto"/>
        </w:pBdr>
        <w:ind w:left="720" w:hanging="630"/>
        <w:rPr>
          <w:rFonts w:ascii="Times" w:hAnsi="Times"/>
        </w:rPr>
      </w:pPr>
      <w:r>
        <w:rPr>
          <w:rFonts w:ascii="Times" w:hAnsi="Times"/>
        </w:rPr>
        <w:t xml:space="preserve">      4. In your opinion, does Brutus a persuasive argument?</w:t>
      </w:r>
      <w:r>
        <w:rPr>
          <w:rFonts w:ascii="Times" w:hAnsi="Times"/>
        </w:rPr>
        <w:br/>
      </w:r>
    </w:p>
    <w:p w:rsidR="00925760" w:rsidRDefault="00925760" w:rsidP="00616C79">
      <w:pPr>
        <w:pBdr>
          <w:top w:val="single" w:sz="8" w:space="1" w:color="auto"/>
        </w:pBd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616C79" w:rsidRDefault="00925760" w:rsidP="00616C79">
      <w:pPr>
        <w:pBdr>
          <w:top w:val="single" w:sz="8" w:space="1" w:color="auto"/>
        </w:pBdr>
        <w:rPr>
          <w:rFonts w:ascii="Times" w:hAnsi="Times"/>
        </w:rPr>
      </w:pPr>
      <w:r>
        <w:rPr>
          <w:rFonts w:ascii="Times" w:hAnsi="Times"/>
        </w:rPr>
        <w:t>Fed #10. (</w:t>
      </w:r>
      <w:r w:rsidR="00EB0272">
        <w:rPr>
          <w:rFonts w:ascii="Times" w:hAnsi="Times"/>
        </w:rPr>
        <w:t>James Madison</w:t>
      </w:r>
      <w:r>
        <w:rPr>
          <w:rFonts w:ascii="Times" w:hAnsi="Times"/>
        </w:rPr>
        <w:t>)</w:t>
      </w:r>
    </w:p>
    <w:p w:rsidR="00616C79" w:rsidRDefault="00616C79" w:rsidP="00616C79">
      <w:pPr>
        <w:numPr>
          <w:ilvl w:val="0"/>
          <w:numId w:val="1"/>
        </w:numPr>
        <w:spacing w:before="120"/>
        <w:rPr>
          <w:rFonts w:ascii="Times" w:hAnsi="Times"/>
        </w:rPr>
      </w:pPr>
      <w:r>
        <w:rPr>
          <w:rFonts w:ascii="Times" w:hAnsi="Times"/>
        </w:rPr>
        <w:t>What</w:t>
      </w:r>
      <w:r w:rsidRPr="00616C79">
        <w:rPr>
          <w:rFonts w:ascii="Times" w:hAnsi="Times"/>
        </w:rPr>
        <w:t xml:space="preserve"> according to Madison is the principle cause of faction in society?</w:t>
      </w:r>
    </w:p>
    <w:p w:rsidR="00616C79" w:rsidRPr="00616C79" w:rsidRDefault="00616C79" w:rsidP="00616C79">
      <w:pPr>
        <w:numPr>
          <w:ilvl w:val="0"/>
          <w:numId w:val="1"/>
        </w:numPr>
        <w:spacing w:before="120"/>
        <w:rPr>
          <w:rFonts w:ascii="Times" w:hAnsi="Times"/>
        </w:rPr>
      </w:pPr>
      <w:r>
        <w:rPr>
          <w:rFonts w:ascii="Times" w:hAnsi="Times"/>
        </w:rPr>
        <w:t>How</w:t>
      </w:r>
      <w:r w:rsidRPr="00616C79">
        <w:rPr>
          <w:rFonts w:ascii="Times" w:hAnsi="Times"/>
        </w:rPr>
        <w:t xml:space="preserve"> does Madison propose to deal with the problem of faction?  Can it be eliminated?  How is it controlled?  </w:t>
      </w:r>
    </w:p>
    <w:p w:rsidR="00616C79" w:rsidRDefault="00616C79" w:rsidP="00616C79">
      <w:pPr>
        <w:numPr>
          <w:ilvl w:val="0"/>
          <w:numId w:val="1"/>
        </w:numPr>
        <w:spacing w:before="120"/>
        <w:rPr>
          <w:rFonts w:ascii="Times" w:hAnsi="Times"/>
        </w:rPr>
      </w:pPr>
      <w:r>
        <w:rPr>
          <w:rFonts w:ascii="Times" w:hAnsi="Times"/>
        </w:rPr>
        <w:t>What are the implications of Madison’s theory for political parties and interest groups within our system; in other words, what view would he take of them?</w:t>
      </w:r>
    </w:p>
    <w:p w:rsidR="00357D6C" w:rsidRDefault="00357D6C" w:rsidP="00616C79">
      <w:pPr>
        <w:numPr>
          <w:ilvl w:val="0"/>
          <w:numId w:val="1"/>
        </w:numPr>
        <w:spacing w:before="120"/>
        <w:rPr>
          <w:rFonts w:ascii="Times" w:hAnsi="Times"/>
        </w:rPr>
      </w:pPr>
      <w:r>
        <w:rPr>
          <w:rFonts w:ascii="Times" w:hAnsi="Times"/>
        </w:rPr>
        <w:t>Overall, how well do you believe Madison countered the arguments of the author of Brutus #1?</w:t>
      </w:r>
    </w:p>
    <w:p w:rsidR="00616C79" w:rsidRPr="00616C79" w:rsidRDefault="00616C79" w:rsidP="00616C79">
      <w:pPr>
        <w:rPr>
          <w:rFonts w:ascii="Times New Roman" w:hAnsi="Times New Roman" w:cs="Times New Roman"/>
        </w:rPr>
      </w:pPr>
    </w:p>
    <w:sectPr w:rsidR="00616C79" w:rsidRPr="00616C79" w:rsidSect="00B401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D6" w:rsidRDefault="00A271D6" w:rsidP="00357D6C">
      <w:r>
        <w:separator/>
      </w:r>
    </w:p>
  </w:endnote>
  <w:endnote w:type="continuationSeparator" w:id="0">
    <w:p w:rsidR="00A271D6" w:rsidRDefault="00A271D6" w:rsidP="0035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D6" w:rsidRDefault="00A271D6" w:rsidP="00357D6C">
      <w:r>
        <w:separator/>
      </w:r>
    </w:p>
  </w:footnote>
  <w:footnote w:type="continuationSeparator" w:id="0">
    <w:p w:rsidR="00A271D6" w:rsidRDefault="00A271D6" w:rsidP="0035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6C" w:rsidRPr="00357D6C" w:rsidRDefault="00357D6C" w:rsidP="00357D6C">
    <w:pPr>
      <w:pStyle w:val="Header"/>
      <w:jc w:val="right"/>
      <w:rPr>
        <w:rFonts w:ascii="Times New Roman" w:hAnsi="Times New Roman" w:cs="Times New Roman"/>
        <w:i/>
      </w:rPr>
    </w:pPr>
    <w:r w:rsidRPr="00357D6C">
      <w:rPr>
        <w:rFonts w:ascii="Times New Roman" w:hAnsi="Times New Roman" w:cs="Times New Roman"/>
        <w:i/>
      </w:rPr>
      <w:t xml:space="preserve">AP </w:t>
    </w:r>
    <w:proofErr w:type="spellStart"/>
    <w:r w:rsidRPr="00357D6C">
      <w:rPr>
        <w:rFonts w:ascii="Times New Roman" w:hAnsi="Times New Roman" w:cs="Times New Roman"/>
        <w:i/>
      </w:rPr>
      <w:t>GoPo</w:t>
    </w:r>
    <w:proofErr w:type="spellEnd"/>
    <w:r w:rsidRPr="00357D6C">
      <w:rPr>
        <w:rFonts w:ascii="Times New Roman" w:hAnsi="Times New Roman" w:cs="Times New Roman"/>
        <w:i/>
      </w:rPr>
      <w:t xml:space="preserve"> - LHS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5529"/>
    <w:multiLevelType w:val="hybridMultilevel"/>
    <w:tmpl w:val="8526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C79"/>
    <w:rsid w:val="001140FE"/>
    <w:rsid w:val="002026D9"/>
    <w:rsid w:val="002E5A5A"/>
    <w:rsid w:val="00301CF5"/>
    <w:rsid w:val="00357D6C"/>
    <w:rsid w:val="00511735"/>
    <w:rsid w:val="00560C48"/>
    <w:rsid w:val="00616C79"/>
    <w:rsid w:val="0065129A"/>
    <w:rsid w:val="00730C37"/>
    <w:rsid w:val="00925760"/>
    <w:rsid w:val="00A271D6"/>
    <w:rsid w:val="00B40181"/>
    <w:rsid w:val="00CE57D6"/>
    <w:rsid w:val="00E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7597B-604A-4CCB-9581-EDE8D96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79"/>
    <w:pPr>
      <w:spacing w:line="240" w:lineRule="auto"/>
    </w:pPr>
    <w:rPr>
      <w:rFonts w:ascii="Bradley Hand ITC" w:eastAsia="Times New Roman" w:hAnsi="Bradley Hand ITC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6C79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16C79"/>
    <w:rPr>
      <w:rFonts w:ascii="Bradley Hand ITC" w:eastAsia="Times New Roman" w:hAnsi="Bradley Hand ITC" w:cs="Courier New"/>
      <w:b/>
      <w:sz w:val="36"/>
      <w:szCs w:val="36"/>
    </w:rPr>
  </w:style>
  <w:style w:type="table" w:styleId="TableGrid">
    <w:name w:val="Table Grid"/>
    <w:basedOn w:val="TableNormal"/>
    <w:uiPriority w:val="59"/>
    <w:rsid w:val="00616C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D6C"/>
    <w:rPr>
      <w:rFonts w:ascii="Bradley Hand ITC" w:eastAsia="Times New Roman" w:hAnsi="Bradley Hand ITC" w:cs="Courier New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D6C"/>
    <w:rPr>
      <w:rFonts w:ascii="Bradley Hand ITC" w:eastAsia="Times New Roman" w:hAnsi="Bradley Hand ITC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FUHSD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mike_williams</dc:creator>
  <cp:keywords/>
  <dc:description/>
  <cp:lastModifiedBy>Bale, Jeffrey</cp:lastModifiedBy>
  <cp:revision>5</cp:revision>
  <dcterms:created xsi:type="dcterms:W3CDTF">2008-09-29T14:16:00Z</dcterms:created>
  <dcterms:modified xsi:type="dcterms:W3CDTF">2018-08-28T18:06:00Z</dcterms:modified>
</cp:coreProperties>
</file>